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5DEEF" w14:textId="70431359" w:rsidR="005E5711" w:rsidRPr="00EC121B" w:rsidRDefault="00EC121B">
      <w:pPr>
        <w:rPr>
          <w:b/>
          <w:bCs/>
        </w:rPr>
      </w:pPr>
      <w:r w:rsidRPr="1F6FC4C7">
        <w:rPr>
          <w:b/>
          <w:bCs/>
        </w:rPr>
        <w:t xml:space="preserve">Exemple de texte à adresser aux propriétaires de l’établissement pour effectuer le suivi des consommations énergétiques et d’eau. </w:t>
      </w:r>
    </w:p>
    <w:p w14:paraId="0CDE7EE5" w14:textId="5354BC8F" w:rsidR="1F6FC4C7" w:rsidRDefault="1F6FC4C7" w:rsidP="1F6FC4C7">
      <w:pPr>
        <w:jc w:val="both"/>
        <w:rPr>
          <w:rFonts w:ascii="Aptos" w:eastAsia="Aptos" w:hAnsi="Aptos" w:cs="Aptos"/>
          <w:color w:val="000000" w:themeColor="text1"/>
        </w:rPr>
      </w:pPr>
    </w:p>
    <w:p w14:paraId="5336D718" w14:textId="79FAFCD9" w:rsidR="62078B0A" w:rsidRDefault="62078B0A" w:rsidP="1F6FC4C7">
      <w:pPr>
        <w:jc w:val="both"/>
        <w:rPr>
          <w:rFonts w:ascii="Aptos" w:eastAsia="Aptos" w:hAnsi="Aptos" w:cs="Aptos"/>
          <w:color w:val="000000" w:themeColor="text1"/>
        </w:rPr>
      </w:pPr>
      <w:r w:rsidRPr="1F6FC4C7">
        <w:rPr>
          <w:rFonts w:ascii="Aptos" w:eastAsia="Aptos" w:hAnsi="Aptos" w:cs="Aptos"/>
          <w:color w:val="000000" w:themeColor="text1"/>
        </w:rPr>
        <w:t>Lors de son 79</w:t>
      </w:r>
      <w:r w:rsidRPr="1F6FC4C7">
        <w:rPr>
          <w:rFonts w:ascii="Aptos" w:eastAsia="Aptos" w:hAnsi="Aptos" w:cs="Aptos"/>
          <w:color w:val="000000" w:themeColor="text1"/>
          <w:vertAlign w:val="superscript"/>
        </w:rPr>
        <w:t>e</w:t>
      </w:r>
      <w:r w:rsidRPr="1F6FC4C7">
        <w:rPr>
          <w:rFonts w:ascii="Aptos" w:eastAsia="Aptos" w:hAnsi="Aptos" w:cs="Aptos"/>
          <w:color w:val="000000" w:themeColor="text1"/>
        </w:rPr>
        <w:t xml:space="preserve"> Congrès, la Fédération Nationale des Cinémas Français (FNCF) a </w:t>
      </w:r>
      <w:r w:rsidR="00814513">
        <w:rPr>
          <w:rFonts w:ascii="Aptos" w:eastAsia="Aptos" w:hAnsi="Aptos" w:cs="Aptos"/>
          <w:color w:val="000000" w:themeColor="text1"/>
        </w:rPr>
        <w:t>proposé</w:t>
      </w:r>
      <w:r w:rsidRPr="1F6FC4C7">
        <w:rPr>
          <w:rFonts w:ascii="Aptos" w:eastAsia="Aptos" w:hAnsi="Aptos" w:cs="Aptos"/>
          <w:color w:val="000000" w:themeColor="text1"/>
        </w:rPr>
        <w:t xml:space="preserve"> des objectifs de transition écologique (</w:t>
      </w:r>
      <w:hyperlink r:id="rId4">
        <w:r w:rsidRPr="1F6FC4C7">
          <w:rPr>
            <w:rStyle w:val="Lienhypertexte"/>
            <w:rFonts w:ascii="Aptos" w:eastAsia="Aptos" w:hAnsi="Aptos" w:cs="Aptos"/>
          </w:rPr>
          <w:t>www.ecologie.fncf.org</w:t>
        </w:r>
      </w:hyperlink>
      <w:r w:rsidRPr="1F6FC4C7">
        <w:rPr>
          <w:rFonts w:ascii="Aptos" w:eastAsia="Aptos" w:hAnsi="Aptos" w:cs="Aptos"/>
          <w:color w:val="000000" w:themeColor="text1"/>
        </w:rPr>
        <w:t xml:space="preserve">). Elle a également dévoilé la création de feuilles de route personnalisées pour permettre à chaque cinéma d’atteindre ces objectifs. </w:t>
      </w:r>
    </w:p>
    <w:p w14:paraId="245A1AED" w14:textId="27F22FF9" w:rsidR="62078B0A" w:rsidRDefault="62078B0A" w:rsidP="1F6FC4C7">
      <w:pPr>
        <w:jc w:val="both"/>
        <w:rPr>
          <w:rFonts w:ascii="Aptos" w:eastAsia="Aptos" w:hAnsi="Aptos" w:cs="Aptos"/>
          <w:color w:val="000000" w:themeColor="text1"/>
        </w:rPr>
      </w:pPr>
      <w:r w:rsidRPr="1F6FC4C7">
        <w:rPr>
          <w:rFonts w:ascii="Aptos" w:eastAsia="Aptos" w:hAnsi="Aptos" w:cs="Aptos"/>
          <w:color w:val="000000" w:themeColor="text1"/>
        </w:rPr>
        <w:t xml:space="preserve">Vous trouvez en pièce jointe la feuille de route de transition générée pour notre établissement. </w:t>
      </w:r>
    </w:p>
    <w:p w14:paraId="2E2D87C9" w14:textId="36F8CBCF" w:rsidR="62078B0A" w:rsidRDefault="62078B0A" w:rsidP="1F6FC4C7">
      <w:pPr>
        <w:jc w:val="both"/>
        <w:rPr>
          <w:rFonts w:ascii="Aptos" w:eastAsia="Aptos" w:hAnsi="Aptos" w:cs="Aptos"/>
          <w:color w:val="000000" w:themeColor="text1"/>
        </w:rPr>
      </w:pPr>
      <w:r w:rsidRPr="1F6FC4C7">
        <w:rPr>
          <w:rFonts w:ascii="Aptos" w:eastAsia="Aptos" w:hAnsi="Aptos" w:cs="Aptos"/>
          <w:color w:val="000000" w:themeColor="text1"/>
        </w:rPr>
        <w:t>Notre équipe a comme ambition de satisfaire les objectifs de notre filière.</w:t>
      </w:r>
    </w:p>
    <w:p w14:paraId="718EBF88" w14:textId="5E8C2AA6" w:rsidR="1F6FC4C7" w:rsidRDefault="1F6FC4C7" w:rsidP="1F6FC4C7"/>
    <w:p w14:paraId="693F5AEE" w14:textId="40C55146" w:rsidR="00EC121B" w:rsidRDefault="00EC121B" w:rsidP="00B5078A">
      <w:pPr>
        <w:jc w:val="both"/>
      </w:pPr>
      <w:r>
        <w:t xml:space="preserve">Pour cela nous </w:t>
      </w:r>
      <w:r w:rsidR="008006BE">
        <w:t xml:space="preserve">avons besoin de vous ! Dans le but de réduire les consommations énergétiques de l’établissement, </w:t>
      </w:r>
      <w:r w:rsidR="005C2371">
        <w:t>il importe que nous</w:t>
      </w:r>
      <w:r>
        <w:t xml:space="preserve"> </w:t>
      </w:r>
      <w:r w:rsidR="005C2371">
        <w:t>y ayons</w:t>
      </w:r>
      <w:r w:rsidR="00B5078A">
        <w:t xml:space="preserve"> accès et </w:t>
      </w:r>
      <w:r w:rsidR="005C2371">
        <w:t xml:space="preserve">que nous puissions </w:t>
      </w:r>
      <w:r w:rsidR="008006BE">
        <w:t xml:space="preserve">les mesurer. </w:t>
      </w:r>
    </w:p>
    <w:p w14:paraId="5FC821A7" w14:textId="77777777" w:rsidR="005C2371" w:rsidRDefault="005C2371" w:rsidP="00B5078A">
      <w:pPr>
        <w:jc w:val="both"/>
      </w:pPr>
    </w:p>
    <w:p w14:paraId="668016CA" w14:textId="4F36BE0B" w:rsidR="005C2371" w:rsidRDefault="6D0B03C4" w:rsidP="00B5078A">
      <w:pPr>
        <w:jc w:val="both"/>
      </w:pPr>
      <w:r>
        <w:t>Comment pourrions-nous coopérer dans l'objectif commun de réduction de nos consommations énergétiques ?</w:t>
      </w:r>
    </w:p>
    <w:p w14:paraId="2B09113F" w14:textId="2C1336E2" w:rsidR="005C2371" w:rsidRDefault="005C2371" w:rsidP="00B5078A">
      <w:pPr>
        <w:jc w:val="both"/>
      </w:pPr>
      <w:r>
        <w:t xml:space="preserve">Seriez-vous disponible dans les prochains jours pour que nous échangions sur ce sujet ? </w:t>
      </w:r>
    </w:p>
    <w:sectPr w:rsidR="005C2371" w:rsidSect="00766A4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1B"/>
    <w:rsid w:val="00253B77"/>
    <w:rsid w:val="00372162"/>
    <w:rsid w:val="00415D46"/>
    <w:rsid w:val="005C2371"/>
    <w:rsid w:val="005E5711"/>
    <w:rsid w:val="00766A49"/>
    <w:rsid w:val="008006BE"/>
    <w:rsid w:val="00814513"/>
    <w:rsid w:val="008B7F07"/>
    <w:rsid w:val="00B5078A"/>
    <w:rsid w:val="00B60DF0"/>
    <w:rsid w:val="00B854A9"/>
    <w:rsid w:val="00EC121B"/>
    <w:rsid w:val="00ED7C1D"/>
    <w:rsid w:val="047604A7"/>
    <w:rsid w:val="1F6FC4C7"/>
    <w:rsid w:val="59C8FCF6"/>
    <w:rsid w:val="62078B0A"/>
    <w:rsid w:val="6D0B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EC4503"/>
  <w15:chartTrackingRefBased/>
  <w15:docId w15:val="{928646A8-5E54-CD4F-B653-092330F5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EC12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C1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C12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12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C12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C12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C12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C12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C12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C121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CA"/>
    </w:rPr>
  </w:style>
  <w:style w:type="character" w:customStyle="1" w:styleId="Titre2Car">
    <w:name w:val="Titre 2 Car"/>
    <w:basedOn w:val="Policepardfaut"/>
    <w:link w:val="Titre2"/>
    <w:uiPriority w:val="9"/>
    <w:semiHidden/>
    <w:rsid w:val="00EC121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EC121B"/>
    <w:rPr>
      <w:rFonts w:eastAsiaTheme="majorEastAsia" w:cstheme="majorBidi"/>
      <w:color w:val="0F4761" w:themeColor="accent1" w:themeShade="BF"/>
      <w:sz w:val="28"/>
      <w:szCs w:val="28"/>
      <w:lang w:val="fr-CA"/>
    </w:rPr>
  </w:style>
  <w:style w:type="character" w:customStyle="1" w:styleId="Titre4Car">
    <w:name w:val="Titre 4 Car"/>
    <w:basedOn w:val="Policepardfaut"/>
    <w:link w:val="Titre4"/>
    <w:uiPriority w:val="9"/>
    <w:semiHidden/>
    <w:rsid w:val="00EC121B"/>
    <w:rPr>
      <w:rFonts w:eastAsiaTheme="majorEastAsia" w:cstheme="majorBidi"/>
      <w:i/>
      <w:iCs/>
      <w:color w:val="0F4761" w:themeColor="accent1" w:themeShade="BF"/>
      <w:lang w:val="fr-CA"/>
    </w:rPr>
  </w:style>
  <w:style w:type="character" w:customStyle="1" w:styleId="Titre5Car">
    <w:name w:val="Titre 5 Car"/>
    <w:basedOn w:val="Policepardfaut"/>
    <w:link w:val="Titre5"/>
    <w:uiPriority w:val="9"/>
    <w:semiHidden/>
    <w:rsid w:val="00EC121B"/>
    <w:rPr>
      <w:rFonts w:eastAsiaTheme="majorEastAsia" w:cstheme="majorBidi"/>
      <w:color w:val="0F4761" w:themeColor="accent1" w:themeShade="BF"/>
      <w:lang w:val="fr-CA"/>
    </w:rPr>
  </w:style>
  <w:style w:type="character" w:customStyle="1" w:styleId="Titre6Car">
    <w:name w:val="Titre 6 Car"/>
    <w:basedOn w:val="Policepardfaut"/>
    <w:link w:val="Titre6"/>
    <w:uiPriority w:val="9"/>
    <w:semiHidden/>
    <w:rsid w:val="00EC121B"/>
    <w:rPr>
      <w:rFonts w:eastAsiaTheme="majorEastAsia" w:cstheme="majorBidi"/>
      <w:i/>
      <w:iCs/>
      <w:color w:val="595959" w:themeColor="text1" w:themeTint="A6"/>
      <w:lang w:val="fr-CA"/>
    </w:rPr>
  </w:style>
  <w:style w:type="character" w:customStyle="1" w:styleId="Titre7Car">
    <w:name w:val="Titre 7 Car"/>
    <w:basedOn w:val="Policepardfaut"/>
    <w:link w:val="Titre7"/>
    <w:uiPriority w:val="9"/>
    <w:semiHidden/>
    <w:rsid w:val="00EC121B"/>
    <w:rPr>
      <w:rFonts w:eastAsiaTheme="majorEastAsia" w:cstheme="majorBidi"/>
      <w:color w:val="595959" w:themeColor="text1" w:themeTint="A6"/>
      <w:lang w:val="fr-CA"/>
    </w:rPr>
  </w:style>
  <w:style w:type="character" w:customStyle="1" w:styleId="Titre8Car">
    <w:name w:val="Titre 8 Car"/>
    <w:basedOn w:val="Policepardfaut"/>
    <w:link w:val="Titre8"/>
    <w:uiPriority w:val="9"/>
    <w:semiHidden/>
    <w:rsid w:val="00EC121B"/>
    <w:rPr>
      <w:rFonts w:eastAsiaTheme="majorEastAsia" w:cstheme="majorBidi"/>
      <w:i/>
      <w:iCs/>
      <w:color w:val="272727" w:themeColor="text1" w:themeTint="D8"/>
      <w:lang w:val="fr-CA"/>
    </w:rPr>
  </w:style>
  <w:style w:type="character" w:customStyle="1" w:styleId="Titre9Car">
    <w:name w:val="Titre 9 Car"/>
    <w:basedOn w:val="Policepardfaut"/>
    <w:link w:val="Titre9"/>
    <w:uiPriority w:val="9"/>
    <w:semiHidden/>
    <w:rsid w:val="00EC121B"/>
    <w:rPr>
      <w:rFonts w:eastAsiaTheme="majorEastAsia" w:cstheme="majorBidi"/>
      <w:color w:val="272727" w:themeColor="text1" w:themeTint="D8"/>
      <w:lang w:val="fr-CA"/>
    </w:rPr>
  </w:style>
  <w:style w:type="paragraph" w:styleId="Titre">
    <w:name w:val="Title"/>
    <w:basedOn w:val="Normal"/>
    <w:next w:val="Normal"/>
    <w:link w:val="TitreCar"/>
    <w:uiPriority w:val="10"/>
    <w:qFormat/>
    <w:rsid w:val="00EC12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C121B"/>
    <w:rPr>
      <w:rFonts w:asciiTheme="majorHAnsi" w:eastAsiaTheme="majorEastAsia" w:hAnsiTheme="majorHAnsi" w:cstheme="majorBidi"/>
      <w:spacing w:val="-10"/>
      <w:kern w:val="28"/>
      <w:sz w:val="56"/>
      <w:szCs w:val="56"/>
      <w:lang w:val="fr-C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C121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C121B"/>
    <w:rPr>
      <w:rFonts w:eastAsiaTheme="majorEastAsia" w:cstheme="majorBidi"/>
      <w:color w:val="595959" w:themeColor="text1" w:themeTint="A6"/>
      <w:spacing w:val="15"/>
      <w:sz w:val="28"/>
      <w:szCs w:val="28"/>
      <w:lang w:val="fr-CA"/>
    </w:rPr>
  </w:style>
  <w:style w:type="paragraph" w:styleId="Citation">
    <w:name w:val="Quote"/>
    <w:basedOn w:val="Normal"/>
    <w:next w:val="Normal"/>
    <w:link w:val="CitationCar"/>
    <w:uiPriority w:val="29"/>
    <w:qFormat/>
    <w:rsid w:val="00EC12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C121B"/>
    <w:rPr>
      <w:i/>
      <w:iCs/>
      <w:color w:val="404040" w:themeColor="text1" w:themeTint="BF"/>
      <w:lang w:val="fr-CA"/>
    </w:rPr>
  </w:style>
  <w:style w:type="paragraph" w:styleId="Paragraphedeliste">
    <w:name w:val="List Paragraph"/>
    <w:basedOn w:val="Normal"/>
    <w:uiPriority w:val="34"/>
    <w:qFormat/>
    <w:rsid w:val="00EC121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C121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C12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C121B"/>
    <w:rPr>
      <w:i/>
      <w:iCs/>
      <w:color w:val="0F4761" w:themeColor="accent1" w:themeShade="BF"/>
      <w:lang w:val="fr-CA"/>
    </w:rPr>
  </w:style>
  <w:style w:type="character" w:styleId="Rfrenceintense">
    <w:name w:val="Intense Reference"/>
    <w:basedOn w:val="Policepardfaut"/>
    <w:uiPriority w:val="32"/>
    <w:qFormat/>
    <w:rsid w:val="00EC121B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cologie.fncf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Doreau</dc:creator>
  <cp:keywords/>
  <dc:description/>
  <cp:lastModifiedBy>Jeanne Doreau</cp:lastModifiedBy>
  <cp:revision>5</cp:revision>
  <dcterms:created xsi:type="dcterms:W3CDTF">2024-08-30T14:46:00Z</dcterms:created>
  <dcterms:modified xsi:type="dcterms:W3CDTF">2024-10-08T14:42:00Z</dcterms:modified>
</cp:coreProperties>
</file>